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-1089659</wp:posOffset>
            </wp:positionH>
            <wp:positionV relativeFrom="paragraph">
              <wp:posOffset>-1108709</wp:posOffset>
            </wp:positionV>
            <wp:extent cx="7600950" cy="10672149"/>
            <wp:effectExtent b="0" l="0" r="0" t="0"/>
            <wp:wrapNone/>
            <wp:docPr id="169043909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6721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Title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85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-119061</wp:posOffset>
                </wp:positionH>
                <wp:positionV relativeFrom="paragraph">
                  <wp:posOffset>292417</wp:posOffset>
                </wp:positionV>
                <wp:extent cx="5891530" cy="2028825"/>
                <wp:effectExtent b="0" l="0" r="0" t="0"/>
                <wp:wrapSquare wrapText="bothSides" distB="45720" distT="45720" distL="114300" distR="114300"/>
                <wp:docPr id="169043909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04998" y="2770350"/>
                          <a:ext cx="5882005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96"/>
                                <w:vertAlign w:val="baseline"/>
                              </w:rPr>
                              <w:t xml:space="preserve">GRADUAÇÃO EM PEDAGOGIA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-119061</wp:posOffset>
                </wp:positionH>
                <wp:positionV relativeFrom="paragraph">
                  <wp:posOffset>292417</wp:posOffset>
                </wp:positionV>
                <wp:extent cx="5891530" cy="2028825"/>
                <wp:effectExtent b="0" l="0" r="0" t="0"/>
                <wp:wrapSquare wrapText="bothSides" distB="45720" distT="45720" distL="114300" distR="114300"/>
                <wp:docPr id="169043909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1530" cy="2028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1867852</wp:posOffset>
                </wp:positionH>
                <wp:positionV relativeFrom="paragraph">
                  <wp:posOffset>2387283</wp:posOffset>
                </wp:positionV>
                <wp:extent cx="1878330" cy="654570"/>
                <wp:effectExtent b="0" l="0" r="0" t="0"/>
                <wp:wrapNone/>
                <wp:docPr id="169043909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11598" y="3489488"/>
                          <a:ext cx="186880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TERESINA-PI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5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1867852</wp:posOffset>
                </wp:positionH>
                <wp:positionV relativeFrom="paragraph">
                  <wp:posOffset>2387283</wp:posOffset>
                </wp:positionV>
                <wp:extent cx="1878330" cy="654570"/>
                <wp:effectExtent b="0" l="0" r="0" t="0"/>
                <wp:wrapNone/>
                <wp:docPr id="169043909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8330" cy="654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DADOS ACADÊMICOS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  <w:t xml:space="preserve">DIREÇÃO GERAL FACULDADE MALTA</w:t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Prof.ª. Virginia Kelly Brito Lima</w:t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COORDENAÇÃO DO CURSO DE PEDAGOGIA</w:t>
      </w:r>
    </w:p>
    <w:p w:rsidR="00000000" w:rsidDel="00000000" w:rsidP="00000000" w:rsidRDefault="00000000" w:rsidRPr="00000000" w14:paraId="0000001E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Prof.º. Rebeca Dantas de Oliveira</w:t>
      </w:r>
    </w:p>
    <w:p w:rsidR="00000000" w:rsidDel="00000000" w:rsidP="00000000" w:rsidRDefault="00000000" w:rsidRPr="00000000" w14:paraId="0000001F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Contato: </w:t>
      </w:r>
      <w:hyperlink r:id="rId9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coordenacaoped@faculdademalta.edu.br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COORDENAÇÃO DE ESTÁGIO DO CURSO DE PEDAGOGIA</w:t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Prof.º. Angela Maria Cardoso Carlos</w:t>
      </w:r>
    </w:p>
    <w:p w:rsidR="00000000" w:rsidDel="00000000" w:rsidP="00000000" w:rsidRDefault="00000000" w:rsidRPr="00000000" w14:paraId="00000023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Contato: </w:t>
      </w:r>
      <w:hyperlink r:id="rId10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coordenacaoped@faculdademalta.edu.br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APRESENTAÇÃO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portfólio foi elaborado pela aluna como parte das atividades práticas dos cursos de Graduação, na disciplina de Práticas Pedagógicas. Seu principal propósito é registrar de forma organizada e detalhada as experiências vivenciadas durante a realização de uma aula prática, contemplando o planejamento, a execução das atividades, os materiais utilizados e as evidências do processo de ensino-aprendizagem.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construção deste documento tem como objetivos: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Documentar as ações desenvolvidas na aula prática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descrevendo os métodos aplicados, os recursos pedagógicos utilizados e a dinâmica da atividade realizada;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Consolidar a formação da futura pedagoga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ao permitir a articulação entre teoria e prática por meio da vivência concreta em contextos de aprendizagem;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Demonstrar o envolvimento e a participação do estudante nas atividades propostas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evidenciando o compromisso com a prática docente e o desenvolvimento profissional.</w:t>
      </w:r>
    </w:p>
    <w:p w:rsidR="00000000" w:rsidDel="00000000" w:rsidP="00000000" w:rsidRDefault="00000000" w:rsidRPr="00000000" w14:paraId="0000003E">
      <w:pPr>
        <w:ind w:firstLine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portfólio também serve como instrumento de acompanhamento da trajetória acadêmica do aluno, permitindo registrar os avanços, desafios e contribuições que a experiência prática oferece ao longo do curso.</w:t>
      </w:r>
    </w:p>
    <w:p w:rsidR="00000000" w:rsidDel="00000000" w:rsidP="00000000" w:rsidRDefault="00000000" w:rsidRPr="00000000" w14:paraId="0000003F">
      <w:pPr>
        <w:ind w:firstLine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Assim, este material não se limita a relatar uma atividade pontual, mas representa um importante passo no processo de construção da identidade profissional do estudante como futuro educador.</w:t>
      </w:r>
    </w:p>
    <w:p w:rsidR="00000000" w:rsidDel="00000000" w:rsidP="00000000" w:rsidRDefault="00000000" w:rsidRPr="00000000" w14:paraId="0000004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e75b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e75b5"/>
          <w:sz w:val="32"/>
          <w:szCs w:val="32"/>
          <w:u w:val="none"/>
          <w:shd w:fill="auto" w:val="clear"/>
          <w:vertAlign w:val="baseline"/>
          <w:rtl w:val="0"/>
        </w:rPr>
        <w:t xml:space="preserve">Sumário</w:t>
      </w:r>
    </w:p>
    <w:sdt>
      <w:sdtPr>
        <w:id w:val="-163669236"/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26"/>
              <w:tab w:val="right" w:leader="none" w:pos="8494"/>
            </w:tabs>
            <w:spacing w:after="100" w:before="0" w:line="259" w:lineRule="auto"/>
            <w:ind w:left="142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r02rd9olm81u"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</w:hyperlink>
          <w:hyperlink w:anchor="_heading=h.r02rd9olm81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_heading=h.r02rd9olm81u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DADOS DA AULA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26"/>
              <w:tab w:val="right" w:leader="none" w:pos="8494"/>
            </w:tabs>
            <w:spacing w:after="100" w:before="0" w:line="259" w:lineRule="auto"/>
            <w:ind w:left="142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9hsx19e8mxr6"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</w:hyperlink>
          <w:hyperlink w:anchor="_heading=h.9hsx19e8mxr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_heading=h.9hsx19e8mxr6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JUSTIFICATIVA DA ESCOLHA DA DISCIPLINA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26"/>
              <w:tab w:val="right" w:leader="none" w:pos="8494"/>
            </w:tabs>
            <w:spacing w:after="100" w:before="0" w:line="259" w:lineRule="auto"/>
            <w:ind w:left="142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yum9eefc28s0"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</w:hyperlink>
          <w:hyperlink w:anchor="_heading=h.yum9eefc28s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_heading=h.yum9eefc28s0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OBJETIVOS DA AULA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26"/>
              <w:tab w:val="right" w:leader="none" w:pos="8494"/>
            </w:tabs>
            <w:spacing w:after="100" w:before="0" w:line="259" w:lineRule="auto"/>
            <w:ind w:left="142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upetbl7x2yw7"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</w:hyperlink>
          <w:hyperlink w:anchor="_heading=h.upetbl7x2yw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_heading=h.upetbl7x2yw7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FOTOGRAFIAS COMO EVIDÊNCIAS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26"/>
              <w:tab w:val="right" w:leader="none" w:pos="8494"/>
            </w:tabs>
            <w:spacing w:after="100" w:before="0" w:line="259" w:lineRule="auto"/>
            <w:ind w:left="142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edocasen8wju"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</w:hyperlink>
          <w:hyperlink w:anchor="_heading=h.edocasen8wj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_heading=h.edocasen8wju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ATIVIDADES PRÁTICAS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tabs>
              <w:tab w:val="left" w:leader="none" w:pos="426"/>
            </w:tabs>
            <w:ind w:left="142" w:firstLine="0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1"/>
        <w:numPr>
          <w:ilvl w:val="0"/>
          <w:numId w:val="1"/>
        </w:numPr>
        <w:ind w:left="426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ding=h.r02rd9olm81u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DADOS DA AULA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Layout w:type="fixed"/>
        <w:tblLook w:val="04A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CURSO: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CÓDIGO DA TURMA: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ind w:left="22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DISCIPLINA: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4"/>
                <w:szCs w:val="24"/>
                <w:rtl w:val="0"/>
              </w:rPr>
              <w:t xml:space="preserve">NOME DA DISCIPLINA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ind w:left="22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TEMA: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4"/>
                <w:szCs w:val="24"/>
                <w:rtl w:val="0"/>
              </w:rPr>
              <w:t xml:space="preserve">DESCREVA O TEMA DA AULA MINISTRADA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ind w:left="22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4"/>
                <w:szCs w:val="24"/>
                <w:rtl w:val="0"/>
              </w:rPr>
              <w:t xml:space="preserve">DATA DA AULA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ind w:left="22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DOCENTE: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4"/>
                <w:szCs w:val="24"/>
                <w:rtl w:val="0"/>
              </w:rPr>
              <w:t xml:space="preserve">NOME completo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26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9hsx19e8mxr6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 DA ESCOLHA DA DISCIPLINA</w:t>
      </w:r>
    </w:p>
    <w:p w:rsidR="00000000" w:rsidDel="00000000" w:rsidP="00000000" w:rsidRDefault="00000000" w:rsidRPr="00000000" w14:paraId="00000072">
      <w:pPr>
        <w:spacing w:after="280" w:before="280" w:lin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escolha pela disciplina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[nome da disciplina]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a elaboração deste portfólio se deu pela relevância do conteúdo abordado para a formação docente, especialmente no que diz respeito à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[ex: alfabetização, práticas inclusivas, uso de metodologias ativas, planejamento de aula, etc.]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80" w:before="280" w:lin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aluna identificou, nesta disciplina, a oportunidade de aprofundar seus conhecimentos e vivenciar práticas que dialogam diretamente com os desafios e as necessidades do contexto escolar atual. Além disso, o conteúdo apresentado despertou interesse por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[motivo pessoal ou acadêmico, como: interesse pela Educação Infantil, identificação com a abordagem lúdica, desejo de atuar com inclusão, etc.]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fortalecendo ainda mais o desejo de desenvolver competências específicas nessa área.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yum9eefc28s0" w:id="2"/>
      <w:bookmarkEnd w:id="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DA AULA</w:t>
      </w:r>
    </w:p>
    <w:p w:rsidR="00000000" w:rsidDel="00000000" w:rsidP="00000000" w:rsidRDefault="00000000" w:rsidRPr="00000000" w14:paraId="0000008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(Descreva em poucas linhas qual foi o objetivo principal da aula prática)</w:t>
      </w:r>
    </w:p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Exemplo: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Desenvolver uma atividade lúdica de alfabetização com uso de contação de histórias para crianças da Educação Infantil.</w:t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Atividades Realizadas</w:t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(Descreva o que foi feito na aula prática, passo a passo)</w:t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Exemplo: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Organização do ambiente para atividade lúdica.</w:t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Apresentação de uma história infantil com uso de fantoches.</w:t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Aplicação de jogo com sílabas móveis.</w:t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Produção de cartazes em grupo com palavras-chave da história.</w:t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Style w:val="Heading3"/>
        <w:numPr>
          <w:ilvl w:val="0"/>
          <w:numId w:val="1"/>
        </w:numPr>
        <w:tabs>
          <w:tab w:val="left" w:leader="none" w:pos="426"/>
        </w:tabs>
        <w:ind w:left="284" w:hanging="142"/>
        <w:rPr>
          <w:rFonts w:ascii="Arial" w:cs="Arial" w:eastAsia="Arial" w:hAnsi="Arial"/>
          <w:sz w:val="24"/>
          <w:szCs w:val="24"/>
        </w:rPr>
      </w:pPr>
      <w:bookmarkStart w:colFirst="0" w:colLast="0" w:name="_heading=h.upetbl7x2yw7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FOTOGRAFIAS COMO EVIDÊNCIAS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Fotografias são ferramentas visuais que capturam momentos significativos das aulas, fornecendo uma representação concreta das atividades realizadas. Elas documentam processos de ensino-aprendizagem, interações entre alunos e professores, e o ambiente educacional.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bb8"/>
          <w:sz w:val="24"/>
          <w:szCs w:val="24"/>
          <w:u w:val="none"/>
          <w:shd w:fill="auto" w:val="clear"/>
          <w:vertAlign w:val="baseline"/>
          <w:rtl w:val="0"/>
        </w:rPr>
        <w:t xml:space="preserve">Exemplos de Fotografias: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426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edocasen8wju" w:id="4"/>
      <w:bookmarkEnd w:id="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PRÁTICAS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Inserir, no mínimo, 5 fotografias da aula.</w:t>
        <w:br w:type="textWrapping"/>
        <w:br w:type="textWrapping"/>
        <w:t xml:space="preserve">Exemplos: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Fotografia de um grupo de alunos trabalhando na criação de materiais didáticos, utilizando diferentes recursos como cartolinas, marcadores, e objetos táteis.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Fotografia da sala de aula configurada para uma atividade prática, com mesas dispostas em grupos e materiais didáticos espalhados.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Imagem do professor ajudando um aluno a entender um conceito complexo durante uma atividade prática.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Fotografia de alunos analisando e discutindo em grupo sobre suas anotações.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Imagem de alunos utilizando tablets para desenvolver materiais didáticos digitais inclusivos.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Fotografia de alunos apresentando seminários. </w:t>
        <w:br w:type="textWrapping"/>
      </w:r>
    </w:p>
    <w:p w:rsidR="00000000" w:rsidDel="00000000" w:rsidP="00000000" w:rsidRDefault="00000000" w:rsidRPr="00000000" w14:paraId="000000A9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Ao documentar momentos significativos das aulas por meio de fotografias. Essas fotografias devem ser organizadas e contextualizadas adequadamente para maximizar seu valor como evidências de ensino e aprendizado.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Teko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567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eko" w:cs="Teko" w:eastAsia="Teko" w:hAnsi="Teko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-598804</wp:posOffset>
          </wp:positionH>
          <wp:positionV relativeFrom="paragraph">
            <wp:posOffset>199390</wp:posOffset>
          </wp:positionV>
          <wp:extent cx="6543040" cy="238760"/>
          <wp:effectExtent b="0" l="0" r="0" t="0"/>
          <wp:wrapNone/>
          <wp:docPr id="169043909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43040" cy="238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aliases w:val="Cabeçalho1,Fragmento,encabezado,UNIBERO,Cover Page"/>
    <w:basedOn w:val="Normal"/>
    <w:link w:val="CabealhoChar"/>
    <w:unhideWhenUsed w:val="1"/>
    <w:rsid w:val="003247A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aliases w:val="Cabeçalho1 Char,Fragmento Char,encabezado Char,UNIBERO Char,Cover Page Char"/>
    <w:basedOn w:val="Fontepargpadro"/>
    <w:link w:val="Cabealho"/>
    <w:rsid w:val="003247A8"/>
  </w:style>
  <w:style w:type="paragraph" w:styleId="Rodap">
    <w:name w:val="footer"/>
    <w:basedOn w:val="Normal"/>
    <w:link w:val="RodapChar"/>
    <w:uiPriority w:val="99"/>
    <w:unhideWhenUsed w:val="1"/>
    <w:rsid w:val="003247A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247A8"/>
  </w:style>
  <w:style w:type="paragraph" w:styleId="PargrafodaLista">
    <w:name w:val="List Paragraph"/>
    <w:basedOn w:val="Normal"/>
    <w:uiPriority w:val="34"/>
    <w:qFormat w:val="1"/>
    <w:rsid w:val="00563D46"/>
    <w:pPr>
      <w:ind w:left="720"/>
      <w:contextualSpacing w:val="1"/>
    </w:pPr>
  </w:style>
  <w:style w:type="character" w:styleId="Ttulo3Char" w:customStyle="1">
    <w:name w:val="Título 3 Char"/>
    <w:basedOn w:val="Fontepargpadro"/>
    <w:link w:val="Ttulo3"/>
    <w:uiPriority w:val="9"/>
    <w:rsid w:val="005307D4"/>
    <w:rPr>
      <w:rFonts w:ascii="Times New Roman" w:cs="Times New Roman" w:eastAsia="Times New Roman" w:hAnsi="Times New Roman"/>
      <w:b w:val="1"/>
      <w:bCs w:val="1"/>
      <w:kern w:val="0"/>
      <w:sz w:val="27"/>
      <w:szCs w:val="27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5307D4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Forte">
    <w:name w:val="Strong"/>
    <w:basedOn w:val="Fontepargpadro"/>
    <w:uiPriority w:val="22"/>
    <w:qFormat w:val="1"/>
    <w:rsid w:val="005307D4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5307D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2719E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2719EB"/>
    <w:rPr>
      <w:color w:val="605e5c"/>
      <w:shd w:color="auto" w:fill="e1dfdd" w:val="clear"/>
    </w:rPr>
  </w:style>
  <w:style w:type="table" w:styleId="TabeladeGrade1Clara1" w:customStyle="1">
    <w:name w:val="Tabela de Grade 1 Clara1"/>
    <w:basedOn w:val="Tabelanormal"/>
    <w:uiPriority w:val="46"/>
    <w:rsid w:val="00466FD9"/>
    <w:pPr>
      <w:spacing w:after="0" w:line="240" w:lineRule="auto"/>
    </w:pPr>
    <w:rPr>
      <w:kern w:val="0"/>
    </w:r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character" w:styleId="Ttulo1Char" w:customStyle="1">
    <w:name w:val="Título 1 Char"/>
    <w:basedOn w:val="Fontepargpadro"/>
    <w:link w:val="Ttulo1"/>
    <w:uiPriority w:val="9"/>
    <w:rsid w:val="00812D78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812D78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SemEspaamento">
    <w:name w:val="No Spacing"/>
    <w:uiPriority w:val="1"/>
    <w:qFormat w:val="1"/>
    <w:rsid w:val="00812D78"/>
    <w:pPr>
      <w:spacing w:after="0" w:line="240" w:lineRule="auto"/>
    </w:pPr>
    <w:rPr>
      <w:rFonts w:eastAsiaTheme="minorEastAsia"/>
      <w:kern w:val="0"/>
      <w:lang w:val="en-US"/>
    </w:rPr>
  </w:style>
  <w:style w:type="table" w:styleId="8" w:customStyle="1">
    <w:name w:val="8"/>
    <w:basedOn w:val="Tabelanormal"/>
    <w:rsid w:val="00812D78"/>
    <w:pPr>
      <w:spacing w:after="200" w:line="276" w:lineRule="auto"/>
    </w:pPr>
    <w:rPr>
      <w:rFonts w:ascii="Calibri" w:cs="Calibri" w:eastAsia="Calibri" w:hAnsi="Calibri"/>
      <w:kern w:val="0"/>
      <w:lang w:eastAsia="pt-BR"/>
    </w:rPr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character" w:styleId="TtuloChar" w:customStyle="1">
    <w:name w:val="Título Char"/>
    <w:basedOn w:val="Fontepargpadro"/>
    <w:link w:val="Ttulo"/>
    <w:uiPriority w:val="10"/>
    <w:rsid w:val="00BE2E3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elacomgrade">
    <w:name w:val="Table Grid"/>
    <w:basedOn w:val="Tabelanormal"/>
    <w:uiPriority w:val="39"/>
    <w:rsid w:val="003C77F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implesTabela3">
    <w:name w:val="Plain Table 3"/>
    <w:basedOn w:val="Tabelanormal"/>
    <w:uiPriority w:val="43"/>
    <w:rsid w:val="003C77F0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FB6F73"/>
    <w:pPr>
      <w:outlineLvl w:val="9"/>
    </w:pPr>
    <w:rPr>
      <w:kern w:val="0"/>
      <w:lang w:eastAsia="pt-BR"/>
    </w:rPr>
  </w:style>
  <w:style w:type="paragraph" w:styleId="Sumrio3">
    <w:name w:val="toc 3"/>
    <w:basedOn w:val="Normal"/>
    <w:next w:val="Normal"/>
    <w:autoRedefine w:val="1"/>
    <w:uiPriority w:val="39"/>
    <w:unhideWhenUsed w:val="1"/>
    <w:rsid w:val="00477CD9"/>
    <w:pPr>
      <w:tabs>
        <w:tab w:val="left" w:pos="426"/>
        <w:tab w:val="right" w:leader="dot" w:pos="8494"/>
      </w:tabs>
      <w:spacing w:after="100"/>
    </w:pPr>
  </w:style>
  <w:style w:type="paragraph" w:styleId="Sumrio2">
    <w:name w:val="toc 2"/>
    <w:basedOn w:val="Normal"/>
    <w:next w:val="Normal"/>
    <w:autoRedefine w:val="1"/>
    <w:uiPriority w:val="39"/>
    <w:unhideWhenUsed w:val="1"/>
    <w:rsid w:val="00477CD9"/>
    <w:pPr>
      <w:tabs>
        <w:tab w:val="left" w:pos="426"/>
        <w:tab w:val="right" w:leader="dot" w:pos="8494"/>
      </w:tabs>
      <w:spacing w:after="100"/>
    </w:pPr>
  </w:style>
  <w:style w:type="paragraph" w:styleId="Sumrio1">
    <w:name w:val="toc 1"/>
    <w:basedOn w:val="Normal"/>
    <w:next w:val="Normal"/>
    <w:autoRedefine w:val="1"/>
    <w:uiPriority w:val="39"/>
    <w:unhideWhenUsed w:val="1"/>
    <w:rsid w:val="009F54C8"/>
    <w:pPr>
      <w:spacing w:after="1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  <w:smallCaps w:val="1"/>
      </w:rPr>
      <w:tcPr>
        <w:tcBorders>
          <w:right w:color="7f7f7f" w:space="0" w:sz="4" w:val="single"/>
        </w:tcBorders>
      </w:tcPr>
    </w:tblStylePr>
    <w:tblStylePr w:type="firstRow">
      <w:rPr>
        <w:b w:val="1"/>
        <w:smallCaps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coordenacaoped@faculdademalta.edu.br" TargetMode="External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ordenacaoped@faculdademalta.edu.br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eko-regular.ttf"/><Relationship Id="rId2" Type="http://schemas.openxmlformats.org/officeDocument/2006/relationships/font" Target="fonts/Teko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QaCpRD7CLBcgZtsUEnFhBeFelw==">CgMxLjAyDmgucjAycmQ5b2xtODF1Mg5oLjloc3gxOWU4bXhyNjIOaC55dW05ZWVmYzI4czAyDmgudXBldGJsN3gyeXc3Mg5oLmVkb2Nhc2VuOHdqdTgAciExbWpDZ0IxSnVGd3ZaNzBsOV9jSk9nM2haUmt3SVpqNzg=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2024-06-03T13:22:00Z</dcterms:created>
  <dc:creator>MKT</dc:creator>
</cp:coreProperties>
</file>