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IX – MODELO DE RELATÓRIO I, II, III E IV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FINAL DE ESTÁGIO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Relatar é basicamente “contar o que se observou”. De natureza descritiva, o relatório é tipicamente o primeiro texto produzido após uma pesquisa de campo ou laboratório. Nesse sentido, a confiabilidade e a validade dos relatórios de pesquisa dependem em grande parte do saber, da capacidade e do “Olho Clínico” do pesquisador.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Relatório Final de Estágio é requisito obrigatório em todos os estágios: I, II, III E IV. Nele deve conter todas as apresentações, questionários, planos de aulas aplicados e fotos comprobatórias do estágio do aluno, sendo de caráter individual. Necessário seguir o padrão do modelo de relatório de estágio abaixo: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PARTES ESPECÍFICAS DO RELATÓRIO DE ESTÁGIO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aluno, tema da pesquisa, cidade e data;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Página de rosto: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Instituição do curso de graduação em Pedagogia, estágio supervisionado, tema do trabalho;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Epígrafe: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citação ou frase e nome do autor (se desejar);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Dedicatória ou agradecimentos: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 desejar);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Índice (ou sumário):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sugestão comentada do “esqueleto” do relatório;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Procure seguir os passos de um trabalho científico; se preferir consulte os manuais de trabalho científico;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Elabore passo a passo, leia, releia, reformule e não desanime (isto faz parte de uma pesquisa);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Seja claro, formal e preciso em suas colocações;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Evite formas coloquiais na redação;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correções ortográficas e gramaticais são de suma importância;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referências pessoais devem ser deixadas de lado;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Leia bastante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A fundamentação teórica vai enriquecer sua pesquisa.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MODELO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FINAL DE ESTÁGIO SUPERVISIONADO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Pedagogia - EAD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de Ensino: Faculdade Malta-FACMA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do Estágio: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Nome Da Escola E Endereço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Modalidade: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Estágio Supervisionado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Introdução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 presente relatório tem como objetivo descrever e analisar as atividades desenvolvidas durante o Estágio Supervisionado [I, II, III E IV] realizado na Escola [nome da escola e endereço], como parte integrante do curso de Pedagogia da Faculdade Malta. O estágio teve duração de [inserir duração em semanas ou meses] e foi supervisionado pela Professora [nome do(a) supervisor(a) de estágio].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Caracterização da Instituição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Escola [nome da escola] está localizada [inserir endereço] e atua no âmbito da Educação Infantil, acolhendo crianças com idades entre [faixa etária] anos. A instituição possui uma equipe pedagógica comprometida e um espaço físico adequado para o desenvolvimento de atividades lúdicas e educativas.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Objetivos do Estágio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estágio teve como principais objetivos: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Vivenciar a rotina pedagógica em uma escola de Educação Infantil.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Observar e participar das práticas educativas em sala de aula.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Colaborar na elaboração e execução de planos de aula e atividades pedagógicas.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Conhecer e aplicar os fundamentos teóricos estudados durante o curso de Pedagogia.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Aprender a lidar com as diversidades e necessidades individuais das crianças.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Compreender a importância da parceria entre escola e família no processo educativo.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Atividades Desenvolvidas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Durante o período de estágio, foram realizadas as seguintes atividades: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Observação Participante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Inicialmente, realizei um período de observação participante em diferentes turmas, com o intuito de conhecer a dinâmica da escola, o planejamento pedagógico, a interação professor-aluno e a rotina das crianças em sala de aula.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 Elaboração de Planos de Aula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Após a fase de observação, tive a oportunidade de colaborar na elaboração de planos de aula sob a orientação da professora regente. Os planos contemplavam atividades que estimulavam o desenvolvimento cognitivo, motor, afetivo e social das crianças.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 Aplicação de Atividades Pedagógicas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Ao longo do estágio, pude conduzir algumas atividades pedagógicas, sempre sob a supervisão da professora regente. Estas atividades envolveram jogos, contação de histórias, atividades artísticas e lúdicas que buscavam promover a aprendizagem de forma prazerosa e significativa.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 Participação em Reuniões Pedagógicas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Participei ativamente de reuniões pedagógicas, onde foram discutidos assuntos relacionados à prática docente, ao desenvolvimento das crianças e à integração escola-família.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Reflexões sobre a Experiência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 estágio supervisionado proporcionou-me uma experiência enriquecedora e fundamental para a consolidação dos conhecimentos adquiridos durante o curso de Pedagogia. Foi possível perceber a importância do planejamento cuidadoso das atividades, da adaptação às necessidades individuais das crianças e da criação de um ambiente acolhedor e estimulante para o desenvolvimento infantil.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Aprendi a valorizar a interação com as crianças, a compreender suas diferentes formas de expressão e a importância de ouvir suas opiniões e sentimentos. Além disso, pude constatar o papel crucial da parceria entre escola e família para o sucesso da aprendizagem.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Considerações Finais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 estágio supervisionado na Escola de Educação Infantil [nome da escola] foi uma experiência enriquecedora, que contribuiu significativamente para minha formação como futura pedagoga. Agradeço a toda a equipe da escola pela receptividade, colaboração e apoio durante todo o período do estágio.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As vivências e aprendizados adquiridos serão fundamentais para minha prática profissional, permitindo-me atuar de forma ética, responsável e comprometida com o desenvolvimento integral das crianças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Anexos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os a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[Listar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nexos, como planos de aula, registros de observação, materiais utilizados, fichas de acompanhamento, fotos (opcional), entrevistas, entre outros].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Local, data.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[Assinatura do(a) estagiário(a)]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38" w:w="11906" w:orient="portrait"/>
      <w:pgMar w:bottom="1134" w:top="1701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7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bookmarkStart w:colFirst="0" w:colLast="0" w:name="_heading=h.3znysh7" w:id="3"/>
    <w:bookmarkEnd w:id="3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Avenida Barão de Gurguéia, 3333 B – Vermelha – Teresina - Piauí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248920</wp:posOffset>
          </wp:positionV>
          <wp:extent cx="6543190" cy="238760"/>
          <wp:effectExtent b="0" l="0" r="0" t="0"/>
          <wp:wrapNone/>
          <wp:docPr id="13380170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51.9pt;height:323.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spacing w:after="0" w:line="240" w:lineRule="auto"/>
      <w:ind w:left="2160" w:firstLine="0"/>
      <w:jc w:val="center"/>
      <w:rPr>
        <w:b w:val="1"/>
        <w:sz w:val="14"/>
        <w:szCs w:val="14"/>
      </w:rPr>
    </w:pPr>
    <w:bookmarkStart w:colFirst="0" w:colLast="0" w:name="_heading=h.1fob9te" w:id="2"/>
    <w:bookmarkEnd w:id="2"/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b w:val="1"/>
        <w:sz w:val="14"/>
        <w:szCs w:val="14"/>
        <w:rtl w:val="0"/>
      </w:rPr>
      <w:t xml:space="preserve">CENTRO EDUCACIONAL MALTA LTDA - CNPJ 17.145.404/0001-76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-80009</wp:posOffset>
          </wp:positionH>
          <wp:positionV relativeFrom="paragraph">
            <wp:posOffset>-59689</wp:posOffset>
          </wp:positionV>
          <wp:extent cx="1645920" cy="347416"/>
          <wp:effectExtent b="0" l="0" r="0" t="0"/>
          <wp:wrapNone/>
          <wp:docPr id="13380170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920" cy="3474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spacing w:after="0" w:line="240" w:lineRule="auto"/>
      <w:ind w:left="2160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CREDENCIADA PELA PORTARIA Nº 245 - PUBLICADA NO D.O.U. DE 27/04/2021</w:t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144794</wp:posOffset>
              </wp:positionV>
              <wp:extent cx="0" cy="38100"/>
              <wp:effectExtent b="0" l="0" r="0" t="0"/>
              <wp:wrapNone/>
              <wp:docPr id="13380170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31008" y="3780000"/>
                        <a:ext cx="6229985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C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  <a:effectLst>
                        <a:outerShdw rotWithShape="0" algn="ctr" dir="3806097" dist="28398">
                          <a:srgbClr val="7F7F7F">
                            <a:alpha val="49803"/>
                          </a:srgbClr>
                        </a:outerShdw>
                      </a:effectLst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144794</wp:posOffset>
              </wp:positionV>
              <wp:extent cx="0" cy="38100"/>
              <wp:effectExtent b="0" l="0" r="0" t="0"/>
              <wp:wrapNone/>
              <wp:docPr id="13380170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3434"/>
        <w:tab w:val="right" w:leader="none" w:pos="9071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51.9pt;height:323.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4D2EE6"/>
    <w:pPr>
      <w:spacing w:after="200" w:line="276" w:lineRule="auto"/>
    </w:pPr>
    <w:rPr>
      <w:rFonts w:ascii="Calibri" w:cs="Calibri" w:eastAsia="Calibri" w:hAnsi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4D2EE6"/>
    <w:pPr>
      <w:keepNext w:val="1"/>
      <w:keepLines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D2EE6"/>
    <w:pPr>
      <w:keepNext w:val="1"/>
      <w:keepLines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2f5496" w:themeColor="accent1" w:themeShade="0000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4D2EE6"/>
    <w:pPr>
      <w:keepNext w:val="1"/>
      <w:keepLines w:val="1"/>
      <w:spacing w:after="80" w:before="160" w:line="259" w:lineRule="auto"/>
      <w:outlineLvl w:val="2"/>
    </w:pPr>
    <w:rPr>
      <w:rFonts w:asciiTheme="minorHAnsi" w:cstheme="majorBidi" w:eastAsiaTheme="majorEastAsia" w:hAnsiTheme="minorHAnsi"/>
      <w:color w:val="2f5496" w:themeColor="accent1" w:themeShade="0000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4D2EE6"/>
    <w:pPr>
      <w:keepNext w:val="1"/>
      <w:keepLines w:val="1"/>
      <w:spacing w:after="40" w:before="80" w:line="259" w:lineRule="auto"/>
      <w:outlineLvl w:val="3"/>
    </w:pPr>
    <w:rPr>
      <w:rFonts w:asciiTheme="minorHAnsi" w:cstheme="majorBidi" w:eastAsiaTheme="majorEastAsia" w:hAnsiTheme="minorHAnsi"/>
      <w:i w:val="1"/>
      <w:iCs w:val="1"/>
      <w:color w:val="2f5496" w:themeColor="accent1" w:themeShade="0000BF"/>
      <w:kern w:val="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4D2EE6"/>
    <w:pPr>
      <w:keepNext w:val="1"/>
      <w:keepLines w:val="1"/>
      <w:spacing w:after="40" w:before="80" w:line="259" w:lineRule="auto"/>
      <w:outlineLvl w:val="4"/>
    </w:pPr>
    <w:rPr>
      <w:rFonts w:asciiTheme="minorHAnsi" w:cstheme="majorBidi" w:eastAsiaTheme="majorEastAsia" w:hAnsiTheme="minorHAnsi"/>
      <w:color w:val="2f5496" w:themeColor="accent1" w:themeShade="0000BF"/>
      <w:kern w:val="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4D2EE6"/>
    <w:pPr>
      <w:keepNext w:val="1"/>
      <w:keepLines w:val="1"/>
      <w:spacing w:after="0" w:before="40" w:line="259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4D2EE6"/>
    <w:pPr>
      <w:keepNext w:val="1"/>
      <w:keepLines w:val="1"/>
      <w:spacing w:after="0"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D2EE6"/>
    <w:pPr>
      <w:keepNext w:val="1"/>
      <w:keepLines w:val="1"/>
      <w:spacing w:after="0"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4D2EE6"/>
    <w:pPr>
      <w:keepNext w:val="1"/>
      <w:keepLines w:val="1"/>
      <w:spacing w:after="0"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D2EE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D2EE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4D2EE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4D2EE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4D2EE6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4D2EE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4D2EE6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D2EE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4D2EE6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4D2EE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character" w:styleId="TtuloChar" w:customStyle="1">
    <w:name w:val="Título Char"/>
    <w:basedOn w:val="Fontepargpadro"/>
    <w:link w:val="Ttulo"/>
    <w:uiPriority w:val="10"/>
    <w:rsid w:val="004D2EE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4D2EE6"/>
    <w:pPr>
      <w:numPr>
        <w:ilvl w:val="1"/>
      </w:numPr>
      <w:spacing w:after="160" w:line="259" w:lineRule="auto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  <w:lang w:eastAsia="en-US"/>
    </w:rPr>
  </w:style>
  <w:style w:type="character" w:styleId="SubttuloChar" w:customStyle="1">
    <w:name w:val="Subtítulo Char"/>
    <w:basedOn w:val="Fontepargpadro"/>
    <w:link w:val="Subttulo"/>
    <w:uiPriority w:val="11"/>
    <w:rsid w:val="004D2EE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4D2EE6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4D2EE6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D2EE6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/>
    </w:rPr>
  </w:style>
  <w:style w:type="character" w:styleId="nfaseIntensa">
    <w:name w:val="Intense Emphasis"/>
    <w:basedOn w:val="Fontepargpadro"/>
    <w:uiPriority w:val="21"/>
    <w:qFormat w:val="1"/>
    <w:rsid w:val="004D2EE6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4D2EE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D2EE6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4D2EE6"/>
    <w:rPr>
      <w:b w:val="1"/>
      <w:bCs w:val="1"/>
      <w:smallCaps w:val="1"/>
      <w:color w:val="2f5496" w:themeColor="accent1" w:themeShade="0000BF"/>
      <w:spacing w:val="5"/>
    </w:rPr>
  </w:style>
  <w:style w:type="paragraph" w:styleId="Rodap">
    <w:name w:val="footer"/>
    <w:basedOn w:val="Normal"/>
    <w:link w:val="RodapChar"/>
    <w:uiPriority w:val="99"/>
    <w:unhideWhenUsed w:val="1"/>
    <w:rsid w:val="004D2E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D2EE6"/>
    <w:rPr>
      <w:rFonts w:ascii="Calibri" w:cs="Calibri" w:eastAsia="Calibri" w:hAnsi="Calibri"/>
      <w:kern w:val="0"/>
      <w:lang w:eastAsia="pt-BR"/>
    </w:rPr>
  </w:style>
  <w:style w:type="paragraph" w:styleId="SemEspaamento">
    <w:name w:val="No Spacing"/>
    <w:uiPriority w:val="1"/>
    <w:qFormat w:val="1"/>
    <w:rsid w:val="004D2EE6"/>
    <w:pPr>
      <w:spacing w:after="0" w:line="240" w:lineRule="auto"/>
    </w:pPr>
    <w:rPr>
      <w:rFonts w:ascii="Calibri" w:cs="Calibri" w:eastAsia="Calibri" w:hAnsi="Calibri"/>
      <w:kern w:val="0"/>
      <w:lang w:eastAsia="pt-BR"/>
    </w:rPr>
  </w:style>
  <w:style w:type="paragraph" w:styleId="Cabealho">
    <w:name w:val="header"/>
    <w:aliases w:val="Cabeçalho1,Fragmento,encabezado,UNIBERO,Cover Page"/>
    <w:basedOn w:val="Normal"/>
    <w:link w:val="CabealhoChar"/>
    <w:unhideWhenUsed w:val="1"/>
    <w:rsid w:val="004D2EE6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CabealhoChar" w:customStyle="1">
    <w:name w:val="Cabeçalho Char"/>
    <w:aliases w:val="Cabeçalho1 Char,Fragmento Char,encabezado Char,UNIBERO Char,Cover Page Char"/>
    <w:basedOn w:val="Fontepargpadro"/>
    <w:link w:val="Cabealho"/>
    <w:rsid w:val="004D2EE6"/>
    <w:rPr>
      <w:kern w:val="0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Cvi7RhbgsLof+Jv3RQUU1pTDOQ==">CgMxLjAyCGguZ2pkZ3hzMgloLjMwajB6bGwyCWguMWZvYjl0ZTIJaC4zem55c2g3OAByITFJSFVfTUxaNm1Uamd1dFRxMUFvZFVEQWV5N01Fdm1CVQ==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2025-02-17T14:42:00Z</dcterms:created>
  <dc:creator>USUÁRIO</dc:creator>
</cp:coreProperties>
</file>